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560" w:hanging="560" w:hangingChars="20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en-US"/>
        </w:rPr>
        <w:t>Phiếu bài tập về nhà Văn 6                     Năm học 2019-2020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en-US"/>
        </w:rPr>
        <w:t>BÀI TẬP VỀ NHÀ MÔN NGỮ VĂN 6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en-US"/>
        </w:rPr>
        <w:t>CHƯƠNG TRÌNH HỌC TRÊN TRUYỀN HÌNH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en-US"/>
        </w:rPr>
        <w:t>PHÁT THỨ 4 VÀ THỨ 7 HÀNG TUẦN</w:t>
      </w:r>
    </w:p>
    <w:p>
      <w:pPr>
        <w:numPr>
          <w:ilvl w:val="0"/>
          <w:numId w:val="1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  <w:t>Học thuộc các ghi nhớ bài Nhân hóa, Phương pháp tả cảnh.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  <w:t>Nêu khái niệm, các kiểu nhân hóa, ví dụ về nhân hóa bằng hình thức sơ đồ tư duy.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  <w:t>Viết đoạn văn từ 6-8 câu miêu tả khung cảnh sân trường của em vào giờ ra chơi. Trong đó có sử dụng một phép nhân hóa (gạch chân- chú thích).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7D8DF"/>
    <w:multiLevelType w:val="singleLevel"/>
    <w:tmpl w:val="6DB7D8D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D50DE"/>
    <w:rsid w:val="08E12B53"/>
    <w:rsid w:val="286D5962"/>
    <w:rsid w:val="2D5226BA"/>
    <w:rsid w:val="328E4610"/>
    <w:rsid w:val="622A5ACB"/>
    <w:rsid w:val="7878040D"/>
    <w:rsid w:val="7F1E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2020-02-04T03:25:00Z</dcterms:created>
  <dc:creator>Dung</dc:creator>
  <cp:lastModifiedBy>google1567675469</cp:lastModifiedBy>
  <cp:lastPrinted>2020-02-04T03:26:00Z</cp:lastPrinted>
  <dcterms:modified xsi:type="dcterms:W3CDTF">2020-04-15T02:50:26Z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